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150" w:beforeAutospacing="0" w:after="150" w:afterAutospacing="0" w:line="380" w:lineRule="exact"/>
        <w:ind w:left="-619" w:leftChars="-295" w:firstLine="420"/>
        <w:jc w:val="center"/>
        <w:rPr>
          <w:rFonts w:ascii="方正小标宋简体" w:hAnsi="方正小标宋简体" w:eastAsia="方正小标宋简体" w:cs="方正小标宋简体"/>
          <w:color w:val="000000"/>
          <w:sz w:val="36"/>
          <w:szCs w:val="36"/>
          <w:shd w:val="clear" w:color="auto" w:fill="FFFFFF"/>
        </w:rPr>
      </w:pPr>
      <w:bookmarkStart w:id="0" w:name="_GoBack"/>
      <w:r>
        <w:rPr>
          <w:rFonts w:hint="eastAsia" w:ascii="方正小标宋简体" w:hAnsi="方正小标宋简体" w:eastAsia="方正小标宋简体" w:cs="方正小标宋简体"/>
          <w:color w:val="000000"/>
          <w:sz w:val="36"/>
          <w:szCs w:val="36"/>
          <w:shd w:val="clear" w:color="auto" w:fill="FFFFFF"/>
        </w:rPr>
        <w:t>霍山县202</w:t>
      </w:r>
      <w:r>
        <w:rPr>
          <w:rFonts w:ascii="方正小标宋简体" w:hAnsi="方正小标宋简体" w:eastAsia="方正小标宋简体" w:cs="方正小标宋简体"/>
          <w:color w:val="000000"/>
          <w:sz w:val="36"/>
          <w:szCs w:val="36"/>
          <w:shd w:val="clear" w:color="auto" w:fill="FFFFFF"/>
        </w:rPr>
        <w:t>2</w:t>
      </w:r>
      <w:r>
        <w:rPr>
          <w:rFonts w:hint="eastAsia" w:ascii="方正小标宋简体" w:hAnsi="方正小标宋简体" w:eastAsia="方正小标宋简体" w:cs="方正小标宋简体"/>
          <w:color w:val="000000"/>
          <w:sz w:val="36"/>
          <w:szCs w:val="36"/>
          <w:shd w:val="clear" w:color="auto" w:fill="FFFFFF"/>
        </w:rPr>
        <w:t>年</w:t>
      </w:r>
      <w:r>
        <w:rPr>
          <w:rFonts w:ascii="方正小标宋简体" w:hAnsi="方正小标宋简体" w:eastAsia="方正小标宋简体" w:cs="方正小标宋简体"/>
          <w:color w:val="000000"/>
          <w:sz w:val="36"/>
          <w:szCs w:val="36"/>
          <w:shd w:val="clear" w:color="auto" w:fill="FFFFFF"/>
        </w:rPr>
        <w:t>教育资助政策</w:t>
      </w:r>
      <w:r>
        <w:rPr>
          <w:rFonts w:hint="eastAsia" w:ascii="方正小标宋简体" w:hAnsi="方正小标宋简体" w:eastAsia="方正小标宋简体" w:cs="方正小标宋简体"/>
          <w:color w:val="000000"/>
          <w:sz w:val="36"/>
          <w:szCs w:val="36"/>
          <w:shd w:val="clear" w:color="auto" w:fill="FFFFFF"/>
        </w:rPr>
        <w:t>宣传单</w:t>
      </w:r>
    </w:p>
    <w:bookmarkEnd w:id="0"/>
    <w:p>
      <w:pPr>
        <w:spacing w:line="350" w:lineRule="exact"/>
        <w:ind w:left="-619" w:leftChars="-295" w:firstLine="619" w:firstLineChars="258"/>
        <w:rPr>
          <w:rFonts w:ascii="方正黑体简体" w:hAnsi="方正黑体简体" w:eastAsia="方正黑体简体" w:cs="方正黑体简体"/>
          <w:sz w:val="24"/>
        </w:rPr>
      </w:pPr>
      <w:r>
        <w:rPr>
          <w:rFonts w:hint="eastAsia" w:ascii="方正黑体简体" w:hAnsi="方正黑体简体" w:eastAsia="方正黑体简体" w:cs="方正黑体简体"/>
          <w:sz w:val="24"/>
        </w:rPr>
        <w:t>一、幼儿资助</w:t>
      </w:r>
    </w:p>
    <w:p>
      <w:pPr>
        <w:spacing w:line="350" w:lineRule="exact"/>
        <w:ind w:left="-619" w:leftChars="-295" w:firstLine="619" w:firstLineChars="258"/>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资助对象</w:t>
      </w:r>
      <w:r>
        <w:rPr>
          <w:rFonts w:ascii="方正仿宋简体" w:hAnsi="方正仿宋简体" w:eastAsia="方正仿宋简体" w:cs="方正仿宋简体"/>
          <w:sz w:val="24"/>
        </w:rPr>
        <w:t>：</w:t>
      </w:r>
      <w:r>
        <w:rPr>
          <w:rFonts w:hint="eastAsia" w:ascii="方正仿宋简体" w:hAnsi="方正仿宋简体" w:eastAsia="方正仿宋简体" w:cs="方正仿宋简体"/>
          <w:sz w:val="24"/>
        </w:rPr>
        <w:t>在</w:t>
      </w:r>
      <w:r>
        <w:rPr>
          <w:rFonts w:ascii="方正仿宋简体" w:hAnsi="方正仿宋简体" w:eastAsia="方正仿宋简体" w:cs="方正仿宋简体"/>
          <w:sz w:val="24"/>
        </w:rPr>
        <w:t>普惠</w:t>
      </w:r>
      <w:r>
        <w:rPr>
          <w:rFonts w:hint="eastAsia" w:ascii="方正仿宋简体" w:hAnsi="方正仿宋简体" w:eastAsia="方正仿宋简体" w:cs="方正仿宋简体"/>
          <w:sz w:val="24"/>
        </w:rPr>
        <w:t>性幼儿园接受学前教育的在园家庭经济困难儿童、孤儿和残疾儿童。资助标准：每生每年800元。操作流程：每年秋学期开学后经过个人申请、幼儿园认定、公示、审核等程序确认享受名单，春学期根据实际情况动态调整一次，分春、秋学期通过惠民惠农补贴资金 “一卡通”打卡发放。</w:t>
      </w:r>
    </w:p>
    <w:p>
      <w:pPr>
        <w:spacing w:line="350" w:lineRule="exact"/>
        <w:ind w:left="-619" w:leftChars="-295" w:firstLine="619" w:firstLineChars="258"/>
        <w:rPr>
          <w:rFonts w:ascii="方正黑体简体" w:hAnsi="方正黑体简体" w:eastAsia="方正黑体简体" w:cs="方正黑体简体"/>
          <w:sz w:val="24"/>
        </w:rPr>
      </w:pPr>
      <w:r>
        <w:rPr>
          <w:rFonts w:hint="eastAsia" w:ascii="方正黑体简体" w:hAnsi="方正黑体简体" w:eastAsia="方正黑体简体" w:cs="方正黑体简体"/>
          <w:sz w:val="24"/>
        </w:rPr>
        <w:t>二、义务教育</w:t>
      </w:r>
      <w:r>
        <w:rPr>
          <w:rFonts w:ascii="方正黑体简体" w:hAnsi="方正黑体简体" w:eastAsia="方正黑体简体" w:cs="方正黑体简体"/>
          <w:sz w:val="24"/>
        </w:rPr>
        <w:t>“两免一补”</w:t>
      </w:r>
    </w:p>
    <w:p>
      <w:pPr>
        <w:spacing w:line="350" w:lineRule="exact"/>
        <w:ind w:left="-619" w:leftChars="-295" w:firstLine="620" w:firstLineChars="258"/>
        <w:rPr>
          <w:rFonts w:ascii="方正仿宋简体" w:hAnsi="黑体" w:eastAsia="方正仿宋简体" w:cs="Times New Roman"/>
          <w:sz w:val="24"/>
        </w:rPr>
      </w:pPr>
      <w:r>
        <w:rPr>
          <w:rFonts w:hint="eastAsia" w:ascii="方正仿宋简体" w:hAnsi="黑体" w:eastAsia="方正仿宋简体" w:cs="Times New Roman"/>
          <w:b/>
          <w:sz w:val="24"/>
        </w:rPr>
        <w:t>1、免除城乡义务教育学生学杂费</w:t>
      </w:r>
      <w:r>
        <w:rPr>
          <w:rFonts w:hint="eastAsia" w:ascii="方正仿宋简体" w:hAnsi="黑体" w:eastAsia="方正仿宋简体" w:cs="Times New Roman"/>
          <w:sz w:val="24"/>
        </w:rPr>
        <w:t>，统一城乡义务教育学校生均公用经费基准定额，对城乡义务教育学校补助公用经费。公用经费补助标准：普通小学6</w:t>
      </w:r>
      <w:r>
        <w:rPr>
          <w:rFonts w:ascii="方正仿宋简体" w:hAnsi="黑体" w:eastAsia="方正仿宋简体" w:cs="Times New Roman"/>
          <w:sz w:val="24"/>
        </w:rPr>
        <w:t>7</w:t>
      </w:r>
      <w:r>
        <w:rPr>
          <w:rFonts w:hint="eastAsia" w:ascii="方正仿宋简体" w:hAnsi="黑体" w:eastAsia="方正仿宋简体" w:cs="Times New Roman"/>
          <w:sz w:val="24"/>
        </w:rPr>
        <w:t>5元/生.年、普通初中8</w:t>
      </w:r>
      <w:r>
        <w:rPr>
          <w:rFonts w:ascii="方正仿宋简体" w:hAnsi="黑体" w:eastAsia="方正仿宋简体" w:cs="Times New Roman"/>
          <w:sz w:val="24"/>
        </w:rPr>
        <w:t>7</w:t>
      </w:r>
      <w:r>
        <w:rPr>
          <w:rFonts w:hint="eastAsia" w:ascii="方正仿宋简体" w:hAnsi="黑体" w:eastAsia="方正仿宋简体" w:cs="Times New Roman"/>
          <w:sz w:val="24"/>
        </w:rPr>
        <w:t>5元/生.年、特殊教育学校及随班就读残疾生6000元/生.年.</w:t>
      </w:r>
    </w:p>
    <w:p>
      <w:pPr>
        <w:spacing w:line="350" w:lineRule="exact"/>
        <w:ind w:left="-619" w:leftChars="-295" w:firstLine="620" w:firstLineChars="258"/>
        <w:rPr>
          <w:rFonts w:ascii="方正仿宋简体" w:hAnsi="黑体" w:eastAsia="方正仿宋简体" w:cs="Times New Roman"/>
          <w:b/>
          <w:sz w:val="24"/>
        </w:rPr>
      </w:pPr>
      <w:r>
        <w:rPr>
          <w:rFonts w:hint="eastAsia" w:ascii="方正仿宋简体" w:hAnsi="黑体" w:eastAsia="方正仿宋简体" w:cs="Times New Roman"/>
          <w:b/>
          <w:sz w:val="24"/>
        </w:rPr>
        <w:t>2、免费提供城乡义务教育阶段学生国家规定课程教科书和免费为小学一年级新生提供正版学生字典。</w:t>
      </w:r>
      <w:r>
        <w:rPr>
          <w:rFonts w:hint="eastAsia" w:ascii="方正仿宋简体" w:hAnsi="黑体" w:eastAsia="方正仿宋简体" w:cs="Times New Roman"/>
          <w:bCs/>
          <w:sz w:val="24"/>
        </w:rPr>
        <w:t>免教科书标准：1-</w:t>
      </w:r>
      <w:r>
        <w:rPr>
          <w:rFonts w:ascii="方正仿宋简体" w:hAnsi="黑体" w:eastAsia="方正仿宋简体" w:cs="Times New Roman"/>
          <w:bCs/>
          <w:sz w:val="24"/>
        </w:rPr>
        <w:t>6</w:t>
      </w:r>
      <w:r>
        <w:rPr>
          <w:rFonts w:hint="eastAsia" w:ascii="方正仿宋简体" w:hAnsi="黑体" w:eastAsia="方正仿宋简体" w:cs="Times New Roman"/>
          <w:bCs/>
          <w:sz w:val="24"/>
        </w:rPr>
        <w:t>年级90元/学年/生，7-</w:t>
      </w:r>
      <w:r>
        <w:rPr>
          <w:rFonts w:ascii="方正仿宋简体" w:hAnsi="黑体" w:eastAsia="方正仿宋简体" w:cs="Times New Roman"/>
          <w:bCs/>
          <w:sz w:val="24"/>
        </w:rPr>
        <w:t>9</w:t>
      </w:r>
      <w:r>
        <w:rPr>
          <w:rFonts w:hint="eastAsia" w:ascii="方正仿宋简体" w:hAnsi="黑体" w:eastAsia="方正仿宋简体" w:cs="Times New Roman"/>
          <w:bCs/>
          <w:sz w:val="24"/>
        </w:rPr>
        <w:t>年级180元/学年/生；新华字典：1</w:t>
      </w:r>
      <w:r>
        <w:rPr>
          <w:rFonts w:ascii="方正仿宋简体" w:hAnsi="黑体" w:eastAsia="方正仿宋简体" w:cs="Times New Roman"/>
          <w:bCs/>
          <w:sz w:val="24"/>
        </w:rPr>
        <w:t>4</w:t>
      </w:r>
      <w:r>
        <w:rPr>
          <w:rFonts w:hint="eastAsia" w:ascii="方正仿宋简体" w:hAnsi="黑体" w:eastAsia="方正仿宋简体" w:cs="Times New Roman"/>
          <w:bCs/>
          <w:sz w:val="24"/>
        </w:rPr>
        <w:t>元/本。</w:t>
      </w:r>
    </w:p>
    <w:p>
      <w:pPr>
        <w:spacing w:line="350" w:lineRule="exact"/>
        <w:ind w:left="-619" w:leftChars="-295" w:firstLine="620" w:firstLineChars="258"/>
        <w:rPr>
          <w:rFonts w:ascii="方正仿宋简体" w:hAnsi="黑体" w:eastAsia="方正仿宋简体" w:cs="Times New Roman"/>
          <w:sz w:val="24"/>
        </w:rPr>
      </w:pPr>
      <w:r>
        <w:rPr>
          <w:rFonts w:hint="eastAsia" w:ascii="方正仿宋简体" w:hAnsi="黑体" w:eastAsia="方正仿宋简体" w:cs="Times New Roman"/>
          <w:b/>
          <w:sz w:val="24"/>
        </w:rPr>
        <w:t>3、补助城乡义务教育阶段家庭经济困难学生生活补费。</w:t>
      </w:r>
      <w:r>
        <w:rPr>
          <w:rFonts w:hint="eastAsia" w:ascii="方正仿宋简体" w:hAnsi="黑体" w:eastAsia="方正仿宋简体" w:cs="Times New Roman"/>
          <w:sz w:val="24"/>
        </w:rPr>
        <w:t>①家庭经济困难寄宿生（寄宿生补助对象，必须是住宿在由学校统一管理的学生宿舍里的家庭经济困难学生），补助标准：小学生4元/天、初中生5元/天,学生每年在校天数按250天计算，即小学每生每年1000元，初中每生年1250元。②家庭经济困难非寄宿生，补助标准为家庭经济困难寄宿生生活补助标准的50%。申报程序：每年秋学期开学后经过个人申请、学校确认、公示，经县教育主管部门和财政部门复核后，分春秋学期（春学期根据实际情况动态调整一次），通过惠民惠农补贴资金 “一卡通”打卡发放。</w:t>
      </w:r>
    </w:p>
    <w:p>
      <w:pPr>
        <w:spacing w:line="350" w:lineRule="exact"/>
        <w:ind w:left="-619" w:leftChars="-295" w:firstLine="619" w:firstLineChars="258"/>
        <w:rPr>
          <w:rFonts w:ascii="方正黑体简体" w:hAnsi="方正黑体简体" w:eastAsia="方正黑体简体" w:cs="方正黑体简体"/>
          <w:sz w:val="24"/>
        </w:rPr>
      </w:pPr>
      <w:r>
        <w:rPr>
          <w:rFonts w:hint="eastAsia" w:ascii="方正黑体简体" w:hAnsi="方正黑体简体" w:eastAsia="方正黑体简体" w:cs="方正黑体简体"/>
          <w:sz w:val="24"/>
        </w:rPr>
        <w:t>三、高中阶段家庭经济困难学生资助</w:t>
      </w:r>
    </w:p>
    <w:p>
      <w:pPr>
        <w:spacing w:line="350" w:lineRule="exact"/>
        <w:ind w:left="-619" w:leftChars="-295" w:firstLine="622" w:firstLineChars="258"/>
        <w:rPr>
          <w:rFonts w:ascii="方正楷体简体" w:hAnsi="方正楷体简体" w:eastAsia="方正楷体简体" w:cs="方正楷体简体"/>
          <w:b/>
          <w:bCs/>
          <w:sz w:val="24"/>
        </w:rPr>
      </w:pPr>
      <w:r>
        <w:rPr>
          <w:rFonts w:hint="eastAsia" w:ascii="方正楷体简体" w:hAnsi="方正楷体简体" w:eastAsia="方正楷体简体" w:cs="方正楷体简体"/>
          <w:b/>
          <w:bCs/>
          <w:sz w:val="24"/>
        </w:rPr>
        <w:t>1、中等</w:t>
      </w:r>
      <w:r>
        <w:rPr>
          <w:rFonts w:ascii="方正楷体简体" w:hAnsi="方正楷体简体" w:eastAsia="方正楷体简体" w:cs="方正楷体简体"/>
          <w:b/>
          <w:bCs/>
          <w:sz w:val="24"/>
        </w:rPr>
        <w:t>职业学校国家奖学金。</w:t>
      </w:r>
      <w:r>
        <w:rPr>
          <w:rFonts w:hint="eastAsia" w:ascii="方正仿宋简体" w:hAnsi="方正仿宋简体" w:eastAsia="方正仿宋简体" w:cs="方正仿宋简体"/>
          <w:sz w:val="24"/>
        </w:rPr>
        <w:t>奖励</w:t>
      </w:r>
      <w:r>
        <w:rPr>
          <w:rFonts w:ascii="方正仿宋简体" w:hAnsi="方正仿宋简体" w:eastAsia="方正仿宋简体" w:cs="方正仿宋简体"/>
          <w:sz w:val="24"/>
        </w:rPr>
        <w:t>对象</w:t>
      </w:r>
      <w:r>
        <w:rPr>
          <w:rFonts w:hint="eastAsia" w:ascii="方正仿宋简体" w:hAnsi="方正仿宋简体" w:eastAsia="方正仿宋简体" w:cs="方正仿宋简体"/>
          <w:sz w:val="24"/>
        </w:rPr>
        <w:t>：</w:t>
      </w:r>
      <w:r>
        <w:rPr>
          <w:rFonts w:hint="eastAsia" w:ascii="方正仿宋简体" w:hAnsi="方正仿宋简体" w:eastAsia="方正仿宋简体" w:cs="方正仿宋简体"/>
          <w:color w:val="000000"/>
          <w:sz w:val="24"/>
        </w:rPr>
        <w:t>奖励中等职业学校全日制在校生中特别优秀的学生，奖励标准：每生每年6000元，操作</w:t>
      </w:r>
      <w:r>
        <w:rPr>
          <w:rFonts w:ascii="方正仿宋简体" w:hAnsi="方正仿宋简体" w:eastAsia="方正仿宋简体" w:cs="方正仿宋简体"/>
          <w:color w:val="000000"/>
          <w:sz w:val="24"/>
        </w:rPr>
        <w:t>流程</w:t>
      </w:r>
      <w:r>
        <w:rPr>
          <w:rFonts w:hint="eastAsia" w:ascii="方正仿宋简体" w:hAnsi="方正仿宋简体" w:eastAsia="方正仿宋简体" w:cs="方正仿宋简体"/>
          <w:color w:val="000000"/>
          <w:sz w:val="24"/>
        </w:rPr>
        <w:t>：每年经过个人申请、学校初评、公示、上级</w:t>
      </w:r>
      <w:r>
        <w:rPr>
          <w:rFonts w:ascii="方正仿宋简体" w:hAnsi="方正仿宋简体" w:eastAsia="方正仿宋简体" w:cs="方正仿宋简体"/>
          <w:color w:val="000000"/>
          <w:sz w:val="24"/>
        </w:rPr>
        <w:t>评审</w:t>
      </w:r>
      <w:r>
        <w:rPr>
          <w:rFonts w:hint="eastAsia" w:ascii="方正仿宋简体" w:hAnsi="方正仿宋简体" w:eastAsia="方正仿宋简体" w:cs="方正仿宋简体"/>
          <w:color w:val="000000"/>
          <w:sz w:val="24"/>
        </w:rPr>
        <w:t>、公示等程序确认享受名单，</w:t>
      </w:r>
      <w:r>
        <w:rPr>
          <w:rFonts w:ascii="方正仿宋简体" w:hAnsi="方正仿宋简体" w:eastAsia="方正仿宋简体" w:cs="方正仿宋简体"/>
          <w:color w:val="000000"/>
          <w:sz w:val="24"/>
        </w:rPr>
        <w:t>通过银行卡一次性发放</w:t>
      </w:r>
      <w:r>
        <w:rPr>
          <w:rFonts w:hint="eastAsia" w:ascii="方正仿宋简体" w:hAnsi="方正仿宋简体" w:eastAsia="方正仿宋简体" w:cs="方正仿宋简体"/>
          <w:color w:val="000000"/>
          <w:sz w:val="24"/>
        </w:rPr>
        <w:t>。</w:t>
      </w:r>
    </w:p>
    <w:p>
      <w:pPr>
        <w:spacing w:line="350" w:lineRule="exact"/>
        <w:ind w:left="-619" w:leftChars="-295" w:firstLine="622" w:firstLineChars="258"/>
        <w:rPr>
          <w:rFonts w:ascii="方正仿宋简体" w:hAnsi="方正仿宋简体" w:eastAsia="方正仿宋简体" w:cs="方正仿宋简体"/>
          <w:sz w:val="24"/>
        </w:rPr>
      </w:pPr>
      <w:r>
        <w:rPr>
          <w:rFonts w:ascii="方正楷体简体" w:hAnsi="方正楷体简体" w:eastAsia="方正楷体简体" w:cs="方正楷体简体"/>
          <w:b/>
          <w:bCs/>
          <w:sz w:val="24"/>
        </w:rPr>
        <w:t>2</w:t>
      </w:r>
      <w:r>
        <w:rPr>
          <w:rFonts w:hint="eastAsia" w:ascii="方正楷体简体" w:hAnsi="方正楷体简体" w:eastAsia="方正楷体简体" w:cs="方正楷体简体"/>
          <w:b/>
          <w:bCs/>
          <w:sz w:val="24"/>
        </w:rPr>
        <w:t>、中职国家助学金。</w:t>
      </w:r>
      <w:r>
        <w:rPr>
          <w:rFonts w:hint="eastAsia" w:ascii="方正仿宋简体" w:hAnsi="方正仿宋简体" w:eastAsia="方正仿宋简体" w:cs="方正仿宋简体"/>
          <w:sz w:val="24"/>
        </w:rPr>
        <w:t>资助对象：资助中等职业学校全日制学历</w:t>
      </w:r>
      <w:r>
        <w:rPr>
          <w:rFonts w:ascii="方正仿宋简体" w:hAnsi="方正仿宋简体" w:eastAsia="方正仿宋简体" w:cs="方正仿宋简体"/>
          <w:sz w:val="24"/>
        </w:rPr>
        <w:t>教育正式学籍</w:t>
      </w:r>
      <w:r>
        <w:rPr>
          <w:rFonts w:hint="eastAsia" w:ascii="方正仿宋简体" w:hAnsi="方正仿宋简体" w:eastAsia="方正仿宋简体" w:cs="方正仿宋简体"/>
          <w:sz w:val="24"/>
        </w:rPr>
        <w:t>一、二年级在校涉农专业学生和非涉农专业家庭经济困难学生，</w:t>
      </w:r>
      <w:r>
        <w:rPr>
          <w:rFonts w:hint="eastAsia" w:ascii="方正仿宋简体" w:hAnsi="方正仿宋简体" w:eastAsia="方正仿宋简体" w:cs="方正仿宋简体"/>
          <w:color w:val="000000"/>
          <w:sz w:val="24"/>
        </w:rPr>
        <w:t>非涉农专业家庭经济困难学生比例按在校生的15%确定</w:t>
      </w:r>
      <w:r>
        <w:rPr>
          <w:rFonts w:hint="eastAsia" w:ascii="方正仿宋简体" w:hAnsi="方正仿宋简体" w:eastAsia="方正仿宋简体" w:cs="方正仿宋简体"/>
          <w:sz w:val="24"/>
        </w:rPr>
        <w:t>。资助标准：平均</w:t>
      </w:r>
      <w:r>
        <w:rPr>
          <w:rFonts w:ascii="方正仿宋简体" w:hAnsi="方正仿宋简体" w:eastAsia="方正仿宋简体" w:cs="方正仿宋简体"/>
          <w:sz w:val="24"/>
        </w:rPr>
        <w:t>每人每年</w:t>
      </w:r>
      <w:r>
        <w:rPr>
          <w:rFonts w:hint="eastAsia" w:ascii="方正仿宋简体" w:hAnsi="方正仿宋简体" w:eastAsia="方正仿宋简体" w:cs="方正仿宋简体"/>
          <w:sz w:val="24"/>
        </w:rPr>
        <w:t>2000元，原建档立卡执行最高档，3000元/年/人。操作流程：每年秋学期开学后经过个人申请、学校认定、公示、审核等程序确认享受名单，春学期根据实际情况动态调整一次，分春、秋学期打入学生资助专用卡。</w:t>
      </w:r>
    </w:p>
    <w:p>
      <w:pPr>
        <w:spacing w:line="350" w:lineRule="exact"/>
        <w:ind w:left="-619" w:leftChars="-295" w:firstLine="622" w:firstLineChars="258"/>
        <w:rPr>
          <w:rFonts w:ascii="方正仿宋简体" w:hAnsi="方正仿宋简体" w:eastAsia="方正仿宋简体" w:cs="方正仿宋简体"/>
          <w:sz w:val="24"/>
        </w:rPr>
      </w:pPr>
      <w:r>
        <w:rPr>
          <w:rFonts w:ascii="方正楷体简体" w:hAnsi="方正楷体简体" w:eastAsia="方正楷体简体" w:cs="方正楷体简体"/>
          <w:b/>
          <w:bCs/>
          <w:sz w:val="24"/>
        </w:rPr>
        <w:t>3</w:t>
      </w:r>
      <w:r>
        <w:rPr>
          <w:rFonts w:hint="eastAsia" w:ascii="方正楷体简体" w:hAnsi="方正楷体简体" w:eastAsia="方正楷体简体" w:cs="方正楷体简体"/>
          <w:b/>
          <w:bCs/>
          <w:sz w:val="24"/>
        </w:rPr>
        <w:t>、中职免学费。</w:t>
      </w:r>
      <w:r>
        <w:rPr>
          <w:rFonts w:hint="eastAsia" w:ascii="方正仿宋简体" w:hAnsi="方正仿宋简体" w:eastAsia="方正仿宋简体" w:cs="方正仿宋简体"/>
          <w:sz w:val="24"/>
        </w:rPr>
        <w:t>免除对象：对中等职业学校全日制正式学籍一、二、三年级在校生中所有农村（含县镇）学生、城市涉农专业学生和家庭经济困难学生免除学费（含戏曲表演专业学生，艺术类其他表演专业学生除外），城市家庭经济困难学生按在校城市学生的1</w:t>
      </w:r>
      <w:r>
        <w:rPr>
          <w:rFonts w:ascii="方正仿宋简体" w:hAnsi="方正仿宋简体" w:eastAsia="方正仿宋简体" w:cs="方正仿宋简体"/>
          <w:sz w:val="24"/>
        </w:rPr>
        <w:t>0</w:t>
      </w:r>
      <w:r>
        <w:rPr>
          <w:rFonts w:hint="eastAsia" w:ascii="方正仿宋简体" w:hAnsi="方正仿宋简体" w:eastAsia="方正仿宋简体" w:cs="方正仿宋简体"/>
          <w:sz w:val="24"/>
        </w:rPr>
        <w:t>%确定。操作流程：开学直接由学校按程序免除学费。</w:t>
      </w:r>
    </w:p>
    <w:p>
      <w:pPr>
        <w:spacing w:line="350" w:lineRule="exact"/>
        <w:ind w:left="-619" w:leftChars="-295" w:firstLine="622" w:firstLineChars="258"/>
        <w:rPr>
          <w:rFonts w:ascii="方正仿宋简体" w:hAnsi="方正仿宋简体" w:eastAsia="方正仿宋简体" w:cs="方正仿宋简体"/>
          <w:sz w:val="24"/>
        </w:rPr>
      </w:pPr>
      <w:r>
        <w:rPr>
          <w:rFonts w:hint="eastAsia" w:ascii="方正楷体简体" w:hAnsi="方正楷体简体" w:eastAsia="方正楷体简体" w:cs="方正楷体简体"/>
          <w:b/>
          <w:bCs/>
          <w:sz w:val="24"/>
        </w:rPr>
        <w:t>4、普通高中国家助学金。</w:t>
      </w:r>
      <w:r>
        <w:rPr>
          <w:rFonts w:hint="eastAsia" w:ascii="方正仿宋简体" w:hAnsi="方正仿宋简体" w:eastAsia="方正仿宋简体" w:cs="方正仿宋简体"/>
          <w:sz w:val="24"/>
        </w:rPr>
        <w:t>资</w:t>
      </w:r>
      <w:r>
        <w:rPr>
          <w:rFonts w:hint="eastAsia" w:ascii="方正仿宋简体" w:hAnsi="方正仿宋简体" w:eastAsia="方正仿宋简体" w:cs="方正仿宋简体"/>
          <w:spacing w:val="-4"/>
          <w:sz w:val="24"/>
        </w:rPr>
        <w:t>助对象：</w:t>
      </w:r>
      <w:r>
        <w:rPr>
          <w:rFonts w:hint="eastAsia" w:ascii="方正仿宋简体" w:hAnsi="方正仿宋简体" w:eastAsia="方正仿宋简体" w:cs="方正仿宋简体"/>
          <w:color w:val="000000"/>
          <w:spacing w:val="-4"/>
          <w:sz w:val="24"/>
        </w:rPr>
        <w:t>具有全日制普通高中学籍在校家庭经济困难学生，资助面约占普通高中在校生总数的20%</w:t>
      </w:r>
      <w:r>
        <w:rPr>
          <w:rFonts w:hint="eastAsia" w:ascii="方正仿宋简体" w:hAnsi="方正仿宋简体" w:eastAsia="方正仿宋简体" w:cs="方正仿宋简体"/>
          <w:spacing w:val="-4"/>
          <w:sz w:val="24"/>
        </w:rPr>
        <w:t>。资助标准：平均每生每年2000元，原建档立卡贫困户家庭学生执行最高档，每生每年3000元。操作流程：每年秋学期开学后经过个人申请、学校认定、公示、审核等程序确认享受名单，春</w:t>
      </w:r>
      <w:r>
        <w:rPr>
          <w:rFonts w:ascii="方正仿宋简体" w:hAnsi="方正仿宋简体" w:eastAsia="方正仿宋简体" w:cs="方正仿宋简体"/>
          <w:spacing w:val="-4"/>
          <w:sz w:val="24"/>
        </w:rPr>
        <w:t>学期根据实际情况动态调整一次</w:t>
      </w:r>
      <w:r>
        <w:rPr>
          <w:rFonts w:hint="eastAsia" w:ascii="方正仿宋简体" w:hAnsi="方正仿宋简体" w:eastAsia="方正仿宋简体" w:cs="方正仿宋简体"/>
          <w:spacing w:val="-4"/>
          <w:sz w:val="24"/>
        </w:rPr>
        <w:t>，分春、秋学期打入学生资助专用卡。</w:t>
      </w:r>
    </w:p>
    <w:p>
      <w:pPr>
        <w:spacing w:line="350" w:lineRule="exact"/>
        <w:ind w:left="-619" w:leftChars="-295" w:firstLine="622" w:firstLineChars="258"/>
        <w:rPr>
          <w:rFonts w:ascii="方正仿宋简体" w:hAnsi="方正仿宋简体" w:eastAsia="方正仿宋简体" w:cs="方正仿宋简体"/>
          <w:sz w:val="24"/>
        </w:rPr>
      </w:pPr>
      <w:r>
        <w:rPr>
          <w:rFonts w:ascii="方正楷体简体" w:hAnsi="方正楷体简体" w:eastAsia="方正楷体简体" w:cs="方正楷体简体"/>
          <w:b/>
          <w:bCs/>
          <w:sz w:val="24"/>
        </w:rPr>
        <w:t>5</w:t>
      </w:r>
      <w:r>
        <w:rPr>
          <w:rFonts w:hint="eastAsia" w:ascii="方正楷体简体" w:hAnsi="方正楷体简体" w:eastAsia="方正楷体简体" w:cs="方正楷体简体"/>
          <w:b/>
          <w:bCs/>
          <w:sz w:val="24"/>
        </w:rPr>
        <w:t>、普通高中免除学杂费。</w:t>
      </w:r>
      <w:r>
        <w:rPr>
          <w:rFonts w:hint="eastAsia" w:ascii="方正仿宋简体" w:hAnsi="方正仿宋简体" w:eastAsia="方正仿宋简体" w:cs="方正仿宋简体"/>
          <w:sz w:val="24"/>
        </w:rPr>
        <w:t>免除对象：具有</w:t>
      </w:r>
      <w:r>
        <w:rPr>
          <w:rFonts w:ascii="方正仿宋简体" w:hAnsi="方正仿宋简体" w:eastAsia="方正仿宋简体" w:cs="方正仿宋简体"/>
          <w:sz w:val="24"/>
        </w:rPr>
        <w:t>正式注册学籍的</w:t>
      </w:r>
      <w:r>
        <w:rPr>
          <w:rFonts w:hint="eastAsia" w:ascii="方正仿宋简体" w:hAnsi="方正仿宋简体" w:eastAsia="方正仿宋简体" w:cs="方正仿宋简体"/>
          <w:sz w:val="24"/>
        </w:rPr>
        <w:t>普通高中在校原建档立卡等家庭</w:t>
      </w:r>
      <w:r>
        <w:rPr>
          <w:rFonts w:ascii="方正仿宋简体" w:hAnsi="方正仿宋简体" w:eastAsia="方正仿宋简体" w:cs="方正仿宋简体"/>
          <w:sz w:val="24"/>
        </w:rPr>
        <w:t>经济困难学生</w:t>
      </w:r>
      <w:r>
        <w:rPr>
          <w:rFonts w:hint="eastAsia" w:ascii="方正仿宋简体" w:hAnsi="方正仿宋简体" w:eastAsia="方正仿宋简体" w:cs="方正仿宋简体"/>
          <w:sz w:val="24"/>
        </w:rPr>
        <w:t>（含非</w:t>
      </w:r>
      <w:r>
        <w:rPr>
          <w:rFonts w:ascii="方正仿宋简体" w:hAnsi="方正仿宋简体" w:eastAsia="方正仿宋简体" w:cs="方正仿宋简体"/>
          <w:sz w:val="24"/>
        </w:rPr>
        <w:t>建档立卡的家庭经济困难残疾学生、农村</w:t>
      </w:r>
      <w:r>
        <w:rPr>
          <w:rFonts w:hint="eastAsia" w:ascii="方正仿宋简体" w:hAnsi="方正仿宋简体" w:eastAsia="方正仿宋简体" w:cs="方正仿宋简体"/>
          <w:sz w:val="24"/>
        </w:rPr>
        <w:t>低保家庭</w:t>
      </w:r>
      <w:r>
        <w:rPr>
          <w:rFonts w:ascii="方正仿宋简体" w:hAnsi="方正仿宋简体" w:eastAsia="方正仿宋简体" w:cs="方正仿宋简体"/>
          <w:sz w:val="24"/>
        </w:rPr>
        <w:t>学生</w:t>
      </w:r>
      <w:r>
        <w:rPr>
          <w:rFonts w:hint="eastAsia" w:ascii="方正仿宋简体" w:hAnsi="方正仿宋简体" w:eastAsia="方正仿宋简体" w:cs="方正仿宋简体"/>
          <w:sz w:val="24"/>
        </w:rPr>
        <w:t>、农村特困救助供养学生）。免学杂费标准：省示范高中每生</w:t>
      </w:r>
      <w:r>
        <w:rPr>
          <w:rFonts w:ascii="方正仿宋简体" w:hAnsi="方正仿宋简体" w:eastAsia="方正仿宋简体" w:cs="方正仿宋简体"/>
          <w:sz w:val="24"/>
        </w:rPr>
        <w:t>每年</w:t>
      </w:r>
      <w:r>
        <w:rPr>
          <w:rFonts w:hint="eastAsia" w:ascii="方正仿宋简体" w:hAnsi="方正仿宋简体" w:eastAsia="方正仿宋简体" w:cs="方正仿宋简体"/>
          <w:sz w:val="24"/>
        </w:rPr>
        <w:t>1700元，市示范高中每生</w:t>
      </w:r>
      <w:r>
        <w:rPr>
          <w:rFonts w:ascii="方正仿宋简体" w:hAnsi="方正仿宋简体" w:eastAsia="方正仿宋简体" w:cs="方正仿宋简体"/>
          <w:sz w:val="24"/>
        </w:rPr>
        <w:t>每年1400</w:t>
      </w:r>
      <w:r>
        <w:rPr>
          <w:rFonts w:hint="eastAsia" w:ascii="方正仿宋简体" w:hAnsi="方正仿宋简体" w:eastAsia="方正仿宋简体" w:cs="方正仿宋简体"/>
          <w:sz w:val="24"/>
        </w:rPr>
        <w:t>元，普通高中（含</w:t>
      </w:r>
      <w:r>
        <w:rPr>
          <w:rFonts w:ascii="方正仿宋简体" w:hAnsi="方正仿宋简体" w:eastAsia="方正仿宋简体" w:cs="方正仿宋简体"/>
          <w:sz w:val="24"/>
        </w:rPr>
        <w:t>民办普通高中）</w:t>
      </w:r>
      <w:r>
        <w:rPr>
          <w:rFonts w:hint="eastAsia" w:ascii="方正仿宋简体" w:hAnsi="方正仿宋简体" w:eastAsia="方正仿宋简体" w:cs="方正仿宋简体"/>
          <w:sz w:val="24"/>
        </w:rPr>
        <w:t>每生</w:t>
      </w:r>
      <w:r>
        <w:rPr>
          <w:rFonts w:ascii="方正仿宋简体" w:hAnsi="方正仿宋简体" w:eastAsia="方正仿宋简体" w:cs="方正仿宋简体"/>
          <w:sz w:val="24"/>
        </w:rPr>
        <w:t>每年</w:t>
      </w:r>
      <w:r>
        <w:rPr>
          <w:rFonts w:hint="eastAsia" w:ascii="方正仿宋简体" w:hAnsi="方正仿宋简体" w:eastAsia="方正仿宋简体" w:cs="方正仿宋简体"/>
          <w:sz w:val="24"/>
        </w:rPr>
        <w:t>700元。操作流程：开学直接由学校按程序免除学杂费。</w:t>
      </w:r>
    </w:p>
    <w:p>
      <w:pPr>
        <w:spacing w:line="350" w:lineRule="exact"/>
        <w:ind w:left="-619" w:leftChars="-295" w:firstLine="619" w:firstLineChars="258"/>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咨询电话：0564-5229919（学前</w:t>
      </w:r>
      <w:r>
        <w:rPr>
          <w:rFonts w:ascii="方正仿宋简体" w:hAnsi="方正仿宋简体" w:eastAsia="方正仿宋简体" w:cs="方正仿宋简体"/>
          <w:sz w:val="24"/>
        </w:rPr>
        <w:t>教育、高中阶段教育</w:t>
      </w:r>
      <w:r>
        <w:rPr>
          <w:rFonts w:hint="eastAsia" w:ascii="方正仿宋简体" w:hAnsi="方正仿宋简体" w:eastAsia="方正仿宋简体" w:cs="方正仿宋简体"/>
          <w:sz w:val="24"/>
        </w:rPr>
        <w:t xml:space="preserve">）  </w:t>
      </w:r>
      <w:r>
        <w:rPr>
          <w:rFonts w:ascii="方正仿宋简体" w:hAnsi="方正仿宋简体" w:eastAsia="方正仿宋简体" w:cs="方正仿宋简体"/>
          <w:sz w:val="24"/>
        </w:rPr>
        <w:t>5025801</w:t>
      </w:r>
      <w:r>
        <w:rPr>
          <w:rFonts w:hint="eastAsia" w:ascii="方正仿宋简体" w:hAnsi="方正仿宋简体" w:eastAsia="方正仿宋简体" w:cs="方正仿宋简体"/>
          <w:sz w:val="24"/>
        </w:rPr>
        <w:t>（</w:t>
      </w:r>
      <w:r>
        <w:rPr>
          <w:rFonts w:ascii="方正仿宋简体" w:hAnsi="方正仿宋简体" w:eastAsia="方正仿宋简体" w:cs="方正仿宋简体"/>
          <w:sz w:val="24"/>
        </w:rPr>
        <w:t>义务教育）</w:t>
      </w:r>
    </w:p>
    <w:p>
      <w:pPr>
        <w:spacing w:line="350" w:lineRule="exact"/>
        <w:ind w:left="6930" w:hanging="6930" w:hangingChars="3300"/>
        <w:rPr>
          <w:rFonts w:ascii="方正仿宋简体" w:hAnsi="方正仿宋简体" w:eastAsia="方正仿宋简体" w:cs="方正仿宋简体"/>
          <w:szCs w:val="21"/>
        </w:rPr>
      </w:pPr>
      <w:r>
        <w:rPr>
          <w:rFonts w:hint="eastAsia"/>
        </w:rPr>
        <w:t xml:space="preserve">                                                                               </w:t>
      </w:r>
      <w:r>
        <w:rPr>
          <w:rFonts w:hint="eastAsia" w:ascii="方正仿宋简体" w:hAnsi="方正仿宋简体" w:eastAsia="方正仿宋简体" w:cs="方正仿宋简体"/>
          <w:szCs w:val="21"/>
        </w:rPr>
        <w:t>霍山县教育局</w:t>
      </w:r>
    </w:p>
    <w:p>
      <w:pPr>
        <w:spacing w:line="350" w:lineRule="exact"/>
        <w:ind w:right="210"/>
        <w:jc w:val="right"/>
        <w:rPr>
          <w:rFonts w:hint="eastAsia" w:ascii="方正仿宋简体" w:hAnsi="方正仿宋简体" w:eastAsia="方正仿宋简体" w:cs="方正仿宋简体"/>
        </w:rPr>
      </w:pPr>
      <w:r>
        <w:rPr>
          <w:rFonts w:hint="eastAsia" w:ascii="方正仿宋简体" w:hAnsi="方正仿宋简体" w:eastAsia="方正仿宋简体" w:cs="方正仿宋简体"/>
        </w:rPr>
        <w:t xml:space="preserve">          20</w:t>
      </w:r>
      <w:r>
        <w:rPr>
          <w:rFonts w:ascii="方正仿宋简体" w:hAnsi="方正仿宋简体" w:eastAsia="方正仿宋简体" w:cs="方正仿宋简体"/>
        </w:rPr>
        <w:t>22</w:t>
      </w:r>
      <w:r>
        <w:rPr>
          <w:rFonts w:hint="eastAsia" w:ascii="方正仿宋简体" w:hAnsi="方正仿宋简体" w:eastAsia="方正仿宋简体" w:cs="方正仿宋简体"/>
        </w:rPr>
        <w:t>年</w:t>
      </w:r>
      <w:r>
        <w:rPr>
          <w:rFonts w:ascii="方正仿宋简体" w:hAnsi="方正仿宋简体" w:eastAsia="方正仿宋简体" w:cs="方正仿宋简体"/>
        </w:rPr>
        <w:t>4</w:t>
      </w:r>
      <w:r>
        <w:rPr>
          <w:rFonts w:hint="eastAsia" w:ascii="方正仿宋简体" w:hAnsi="方正仿宋简体" w:eastAsia="方正仿宋简体" w:cs="方正仿宋简体"/>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ZWJmNTRlZDk2ZWZmZDY2M2FiZTc2YmYyNTM3N2MifQ=="/>
  </w:docVars>
  <w:rsids>
    <w:rsidRoot w:val="04B30824"/>
    <w:rsid w:val="04B3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2022-05-11T09:40:00Z</dcterms:created>
  <dc:creator>山石斛</dc:creator>
  <cp:lastModifiedBy>山石斛</cp:lastModifiedBy>
  <dcterms:modified xsi:type="dcterms:W3CDTF">2022-05-11T09:41:12Z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92581EC35F054EB49B67C2E6BA68BD17</vt:lpwstr>
  </property>
</Properties>
</file>